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z udziałem przedsiębiorców</w:t>
      </w:r>
    </w:p>
    <w:p>
      <w:pPr>
        <w:spacing w:before="0" w:after="500" w:line="264" w:lineRule="auto"/>
      </w:pPr>
      <w:r>
        <w:rPr>
          <w:rFonts w:ascii="calibri" w:hAnsi="calibri" w:eastAsia="calibri" w:cs="calibri"/>
          <w:sz w:val="36"/>
          <w:szCs w:val="36"/>
          <w:b/>
        </w:rPr>
        <w:t xml:space="preserve">Wspierając konkurencyjność studentów na rynku pracy, kierując się wspólną wolą współpracy w ramach praktycznego kształcenia na kierunku energetyka oraz umożliwiając studentom zdobywania wiedzy praktycznej, kolejna lubuska firma dołączyła do grona partnerów PWSZ w Sulechowie.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2015</w:t>
      </w:r>
      <w:r>
        <w:rPr>
          <w:rFonts w:ascii="calibri" w:hAnsi="calibri" w:eastAsia="calibri" w:cs="calibri"/>
          <w:sz w:val="24"/>
          <w:szCs w:val="24"/>
        </w:rPr>
        <w:t xml:space="preserve"> roku PWSZ Sulechów reprezentowane przez prof. Mariana Miłka oraz firma IGLOTECHNIK Sp. z o.o. reprezentowana przez Prezesa Zarządu Macieja Kaczmarskiego podpisały umowę współpracy w zakresie realizacji kształcenia studentów o profilu praktycznym na kierunku energetyka.</w:t>
      </w:r>
    </w:p>
    <w:p>
      <w:pPr>
        <w:spacing w:before="0" w:after="300"/>
      </w:pPr>
    </w:p>
    <w:p>
      <w:r>
        <w:rPr>
          <w:rFonts w:ascii="calibri" w:hAnsi="calibri" w:eastAsia="calibri" w:cs="calibri"/>
          <w:sz w:val="24"/>
          <w:szCs w:val="24"/>
        </w:rPr>
        <w:t xml:space="preserve">W ramach współpracy studenci PWSZ w Sulechowie będą odbywać praktyki zawodowe w firmie IGLOTECHNIK według wspólnie ustalonego programu, adekwatnego do realnych potrzeb firmy oraz rynku. Partner zaproponuje również praktykantom ważne dla siebie tematy prac dyplomowych, prowadzonych pod kierunkiem pracowników uczelni oraz przedstawicieli pracodawcy.</w:t>
      </w:r>
    </w:p>
    <w:p>
      <w:pPr>
        <w:spacing w:before="0" w:after="300"/>
      </w:pPr>
    </w:p>
    <w:p>
      <w:r>
        <w:rPr>
          <w:rFonts w:ascii="calibri" w:hAnsi="calibri" w:eastAsia="calibri" w:cs="calibri"/>
          <w:sz w:val="24"/>
          <w:szCs w:val="24"/>
        </w:rPr>
        <w:t xml:space="preserve">„ Współpraca z firmą IGLOTECHNIK daje ogromne możliwości naszym studentom, pozwala w praktyce sprawdzić wiedzę oraz przekuć ją w umiejętności. Wierzymy bowiem, że w dzisiejszych czasach nie ważne jest to, ile wiesz, ale ile potrafisz zrobić.” podkreśla prof. Marian Miłek</w:t>
      </w:r>
    </w:p>
    <w:p>
      <w:pPr>
        <w:spacing w:before="0" w:after="300"/>
      </w:pPr>
    </w:p>
    <w:p>
      <w:r>
        <w:rPr>
          <w:rFonts w:ascii="calibri" w:hAnsi="calibri" w:eastAsia="calibri" w:cs="calibri"/>
          <w:sz w:val="24"/>
          <w:szCs w:val="24"/>
        </w:rPr>
        <w:t xml:space="preserve">Współpraca z uczelnią to również szansa dla firmy, która może wykształcić przyszłego pracownika pod swoje potrzeby i oczekiwania oraz wybrać do pracy najlepszych. „W ten sposób wszyscy uczestnicy współdziałania są wygrani” dodaje prof. M. Miłek.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2025-12-05T06:40:53+01:00</dcterms:created>
  <dcterms:modified xsi:type="dcterms:W3CDTF">2025-12-05T06:40:53+01:00</dcterms:modified>
</cp:coreProperties>
</file>

<file path=docProps/custom.xml><?xml version="1.0" encoding="utf-8"?>
<Properties xmlns="http://schemas.openxmlformats.org/officeDocument/2006/custom-properties" xmlns:vt="http://schemas.openxmlformats.org/officeDocument/2006/docPropsVTypes"/>
</file>